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C1" w:rsidRPr="007F2E47" w:rsidRDefault="007F2E47" w:rsidP="002B6B2F">
      <w:pPr>
        <w:tabs>
          <w:tab w:val="right" w:pos="9497"/>
        </w:tabs>
        <w:bidi/>
        <w:spacing w:before="0" w:beforeAutospacing="0" w:after="0" w:line="240" w:lineRule="auto"/>
        <w:ind w:left="288" w:right="288"/>
        <w:jc w:val="center"/>
        <w:rPr>
          <w:rFonts w:ascii="IranNastaliq" w:hAnsi="IranNastaliq" w:cs="IranNastaliq"/>
          <w:b/>
          <w:bCs/>
          <w:sz w:val="22"/>
          <w:szCs w:val="22"/>
          <w:rtl/>
          <w:lang w:bidi="fa-IR"/>
        </w:rPr>
      </w:pPr>
      <w:r w:rsidRPr="007F2E47">
        <w:rPr>
          <w:rFonts w:ascii="IranNastaliq" w:hAnsi="IranNastaliq" w:cs="IranNastaliq"/>
          <w:b/>
          <w:bCs/>
          <w:noProof/>
          <w:sz w:val="22"/>
          <w:szCs w:val="22"/>
        </w:rPr>
        <mc:AlternateContent>
          <mc:Choice Requires="wps">
            <w:drawing>
              <wp:anchor distT="91440" distB="91440" distL="114300" distR="114300" simplePos="0" relativeHeight="251659264" behindDoc="1" locked="0" layoutInCell="1" allowOverlap="1" wp14:anchorId="1CDA3717" wp14:editId="7A801FEE">
                <wp:simplePos x="0" y="0"/>
                <wp:positionH relativeFrom="page">
                  <wp:posOffset>256032</wp:posOffset>
                </wp:positionH>
                <wp:positionV relativeFrom="paragraph">
                  <wp:posOffset>22099</wp:posOffset>
                </wp:positionV>
                <wp:extent cx="1638605" cy="9144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60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B2F" w:rsidRPr="002D389B" w:rsidRDefault="002B6B2F" w:rsidP="003A7C90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before="0" w:beforeAutospacing="0" w:after="0"/>
                              <w:rPr>
                                <w:rFonts w:ascii="IranNastaliq" w:hAnsi="IranNastaliq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2D389B">
                              <w:rPr>
                                <w:rFonts w:ascii="IranNastaliq" w:hAnsi="IranNastaliq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تاريخ تحويل به گروه:</w:t>
                            </w:r>
                          </w:p>
                          <w:p w:rsidR="002B6B2F" w:rsidRPr="002D389B" w:rsidRDefault="002B6B2F" w:rsidP="003A7C90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before="90" w:beforeAutospacing="0" w:after="0"/>
                              <w:rPr>
                                <w:rFonts w:ascii="IranNastaliq" w:hAnsi="IranNastaliq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2D389B">
                              <w:rPr>
                                <w:rFonts w:ascii="IranNastaliq" w:hAnsi="IranNastaliq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رديف: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2BF40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.15pt;margin-top:1.75pt;width:129pt;height:1in;z-index:-25165721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" filled="f" stroked="f">
                <v:textbox>
                  <w:txbxContent>
                    <w:p w:rsidR="002B6B2F" w:rsidRPr="002D389B" w:rsidRDefault="002B6B2F" w:rsidP="003A7C90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before="0" w:beforeAutospacing="0" w:after="0"/>
                        <w:rPr>
                          <w:rFonts w:ascii="IranNastaliq" w:hAnsi="IranNastaliq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2D389B">
                        <w:rPr>
                          <w:rFonts w:ascii="IranNastaliq" w:hAnsi="IranNastaliq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تاريخ تحويل به گروه:</w:t>
                      </w:r>
                    </w:p>
                    <w:p w:rsidR="002B6B2F" w:rsidRPr="002D389B" w:rsidRDefault="002B6B2F" w:rsidP="003A7C90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before="90" w:beforeAutospacing="0" w:after="0"/>
                        <w:rPr>
                          <w:rFonts w:ascii="IranNastaliq" w:hAnsi="IranNastaliq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2D389B">
                        <w:rPr>
                          <w:rFonts w:ascii="IranNastaliq" w:hAnsi="IranNastaliq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رديف: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15459" w:rsidRPr="007F2E47">
        <w:rPr>
          <w:noProof/>
          <w:sz w:val="16"/>
          <w:rtl/>
        </w:rPr>
        <w:drawing>
          <wp:anchor distT="0" distB="0" distL="114300" distR="114300" simplePos="0" relativeHeight="251660288" behindDoc="1" locked="0" layoutInCell="1" allowOverlap="1" wp14:anchorId="2055DE9B" wp14:editId="19499E94">
            <wp:simplePos x="0" y="0"/>
            <wp:positionH relativeFrom="column">
              <wp:posOffset>5949950</wp:posOffset>
            </wp:positionH>
            <wp:positionV relativeFrom="paragraph">
              <wp:posOffset>-32385</wp:posOffset>
            </wp:positionV>
            <wp:extent cx="512997" cy="931143"/>
            <wp:effectExtent l="0" t="0" r="1905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آرم-واحد-مشهد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997" cy="931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6F9" w:rsidRPr="007F2E47">
        <w:rPr>
          <w:rFonts w:ascii="IranNastaliq" w:hAnsi="IranNastaliq" w:cs="IranNastaliq"/>
          <w:b/>
          <w:bCs/>
          <w:sz w:val="22"/>
          <w:szCs w:val="22"/>
          <w:rtl/>
          <w:lang w:bidi="fa-IR"/>
        </w:rPr>
        <w:t>به نام يكتاي بي‌همتا</w:t>
      </w:r>
    </w:p>
    <w:p w:rsidR="004B46F9" w:rsidRPr="007F2E47" w:rsidRDefault="008D43C1" w:rsidP="00185937">
      <w:pPr>
        <w:bidi/>
        <w:spacing w:before="0" w:beforeAutospacing="0" w:after="0" w:line="240" w:lineRule="auto"/>
        <w:ind w:left="288" w:right="288"/>
        <w:jc w:val="center"/>
        <w:rPr>
          <w:b/>
          <w:bCs/>
          <w:sz w:val="20"/>
          <w:szCs w:val="20"/>
          <w:rtl/>
          <w:lang w:bidi="fa-IR"/>
        </w:rPr>
      </w:pPr>
      <w:r w:rsidRPr="002C6CBC">
        <w:rPr>
          <w:rFonts w:hint="cs"/>
          <w:b/>
          <w:bCs/>
          <w:sz w:val="18"/>
          <w:szCs w:val="18"/>
          <w:rtl/>
          <w:lang w:bidi="fa-IR"/>
        </w:rPr>
        <w:t xml:space="preserve">فرم درخواست </w:t>
      </w:r>
      <w:r w:rsidR="00185937" w:rsidRPr="002C6CBC">
        <w:rPr>
          <w:rFonts w:hint="cs"/>
          <w:b/>
          <w:bCs/>
          <w:sz w:val="18"/>
          <w:szCs w:val="18"/>
          <w:rtl/>
          <w:lang w:bidi="fa-IR"/>
        </w:rPr>
        <w:t>دروس ترم تابستان</w:t>
      </w:r>
      <w:r w:rsidR="002C6CBC" w:rsidRPr="002C6CBC">
        <w:rPr>
          <w:rFonts w:hint="cs"/>
          <w:b/>
          <w:bCs/>
          <w:sz w:val="18"/>
          <w:szCs w:val="18"/>
          <w:rtl/>
          <w:lang w:bidi="fa-IR"/>
        </w:rPr>
        <w:t xml:space="preserve"> 97</w:t>
      </w:r>
    </w:p>
    <w:p w:rsidR="00D20AB9" w:rsidRDefault="008D43C1" w:rsidP="00466707">
      <w:pPr>
        <w:bidi/>
        <w:spacing w:before="0" w:beforeAutospacing="0" w:after="0" w:line="240" w:lineRule="auto"/>
        <w:ind w:left="288" w:right="288"/>
        <w:jc w:val="center"/>
        <w:rPr>
          <w:b/>
          <w:bCs/>
          <w:sz w:val="16"/>
          <w:lang w:bidi="fa-IR"/>
        </w:rPr>
      </w:pPr>
      <w:r w:rsidRPr="007F2E47">
        <w:rPr>
          <w:rFonts w:hint="cs"/>
          <w:b/>
          <w:bCs/>
          <w:sz w:val="16"/>
          <w:rtl/>
          <w:lang w:bidi="fa-IR"/>
        </w:rPr>
        <w:t xml:space="preserve">ویژه دانشجویان </w:t>
      </w:r>
      <w:r w:rsidR="00466707" w:rsidRPr="007F2E47">
        <w:rPr>
          <w:rFonts w:hint="cs"/>
          <w:b/>
          <w:bCs/>
          <w:sz w:val="16"/>
          <w:rtl/>
          <w:lang w:bidi="fa-IR"/>
        </w:rPr>
        <w:t>کارشناسی</w:t>
      </w:r>
    </w:p>
    <w:p w:rsidR="007F2E47" w:rsidRDefault="007F2E47" w:rsidP="007F2E47">
      <w:pPr>
        <w:tabs>
          <w:tab w:val="left" w:pos="3899"/>
        </w:tabs>
        <w:bidi/>
        <w:spacing w:before="0" w:beforeAutospacing="0" w:after="0" w:line="240" w:lineRule="auto"/>
        <w:ind w:left="288" w:right="288"/>
        <w:jc w:val="left"/>
        <w:rPr>
          <w:b/>
          <w:bCs/>
          <w:sz w:val="16"/>
          <w:lang w:bidi="fa-IR"/>
        </w:rPr>
      </w:pPr>
      <w:r>
        <w:rPr>
          <w:b/>
          <w:bCs/>
          <w:sz w:val="16"/>
          <w:rtl/>
          <w:lang w:bidi="fa-IR"/>
        </w:rPr>
        <w:tab/>
      </w:r>
    </w:p>
    <w:p w:rsidR="007F2E47" w:rsidRPr="007F2E47" w:rsidRDefault="007F2E47" w:rsidP="007F2E47">
      <w:pPr>
        <w:tabs>
          <w:tab w:val="left" w:pos="3899"/>
        </w:tabs>
        <w:bidi/>
        <w:spacing w:before="0" w:beforeAutospacing="0" w:after="0" w:line="240" w:lineRule="auto"/>
        <w:ind w:left="288" w:right="288"/>
        <w:jc w:val="left"/>
        <w:rPr>
          <w:b/>
          <w:bCs/>
          <w:sz w:val="16"/>
          <w:rtl/>
          <w:lang w:bidi="fa-IR"/>
        </w:rPr>
      </w:pPr>
    </w:p>
    <w:p w:rsidR="002B5D38" w:rsidRPr="004E10DF" w:rsidRDefault="002B5D38" w:rsidP="004E10DF">
      <w:pPr>
        <w:bidi/>
        <w:spacing w:before="0" w:beforeAutospacing="0" w:after="0" w:line="240" w:lineRule="auto"/>
        <w:ind w:left="288" w:right="288"/>
        <w:jc w:val="center"/>
        <w:rPr>
          <w:b/>
          <w:bCs/>
          <w:szCs w:val="24"/>
          <w:rtl/>
          <w:lang w:bidi="fa-IR"/>
        </w:rPr>
      </w:pPr>
      <w:r w:rsidRPr="004E10DF">
        <w:rPr>
          <w:rFonts w:hint="cs"/>
          <w:b/>
          <w:bCs/>
          <w:sz w:val="20"/>
          <w:szCs w:val="20"/>
          <w:rtl/>
        </w:rPr>
        <w:t>(اين برگه در پرونده دانشجو</w:t>
      </w:r>
      <w:r w:rsidR="004E10DF" w:rsidRPr="004E10DF">
        <w:rPr>
          <w:rFonts w:hint="cs"/>
          <w:b/>
          <w:bCs/>
          <w:sz w:val="20"/>
          <w:szCs w:val="20"/>
          <w:rtl/>
        </w:rPr>
        <w:t xml:space="preserve"> </w:t>
      </w:r>
      <w:r w:rsidRPr="004E10DF">
        <w:rPr>
          <w:rFonts w:hint="cs"/>
          <w:b/>
          <w:bCs/>
          <w:sz w:val="20"/>
          <w:szCs w:val="20"/>
          <w:rtl/>
        </w:rPr>
        <w:t>بايگاني و مورد استناد قرارخواهد گرفت)</w:t>
      </w:r>
    </w:p>
    <w:p w:rsidR="004B46F9" w:rsidRPr="007F2E47" w:rsidRDefault="004B46F9" w:rsidP="004B46F9">
      <w:pPr>
        <w:bidi/>
        <w:spacing w:before="0" w:beforeAutospacing="0" w:after="0" w:line="240" w:lineRule="auto"/>
        <w:ind w:left="288" w:right="288"/>
        <w:jc w:val="center"/>
        <w:rPr>
          <w:sz w:val="16"/>
          <w:rtl/>
          <w:lang w:bidi="fa-IR"/>
        </w:rPr>
      </w:pPr>
    </w:p>
    <w:p w:rsidR="004B46F9" w:rsidRPr="002C6CBC" w:rsidRDefault="00152B09" w:rsidP="004B46F9">
      <w:pPr>
        <w:bidi/>
        <w:spacing w:before="0" w:beforeAutospacing="0" w:after="0" w:line="240" w:lineRule="auto"/>
        <w:ind w:right="288"/>
        <w:jc w:val="both"/>
        <w:rPr>
          <w:b/>
          <w:bCs/>
          <w:sz w:val="22"/>
          <w:szCs w:val="22"/>
          <w:rtl/>
          <w:lang w:bidi="fa-IR"/>
        </w:rPr>
      </w:pPr>
      <w:r w:rsidRPr="002C6CBC">
        <w:rPr>
          <w:rFonts w:hint="cs"/>
          <w:b/>
          <w:bCs/>
          <w:sz w:val="22"/>
          <w:szCs w:val="22"/>
          <w:rtl/>
          <w:lang w:bidi="fa-IR"/>
        </w:rPr>
        <w:t>1</w:t>
      </w:r>
      <w:r w:rsidR="004B46F9" w:rsidRPr="002C6CBC">
        <w:rPr>
          <w:rFonts w:hint="cs"/>
          <w:b/>
          <w:bCs/>
          <w:sz w:val="22"/>
          <w:szCs w:val="22"/>
          <w:rtl/>
          <w:lang w:bidi="fa-IR"/>
        </w:rPr>
        <w:t>) مشخصات دانشجو</w:t>
      </w:r>
    </w:p>
    <w:p w:rsidR="004E10DF" w:rsidRDefault="004E10DF" w:rsidP="007F2E47">
      <w:pPr>
        <w:bidi/>
        <w:spacing w:before="0" w:beforeAutospacing="0" w:after="0" w:line="240" w:lineRule="auto"/>
        <w:ind w:right="288"/>
        <w:jc w:val="both"/>
        <w:rPr>
          <w:b/>
          <w:bCs/>
          <w:sz w:val="18"/>
          <w:szCs w:val="18"/>
          <w:rtl/>
          <w:lang w:bidi="fa-IR"/>
        </w:rPr>
      </w:pPr>
    </w:p>
    <w:p w:rsidR="0084674D" w:rsidRPr="004E10DF" w:rsidRDefault="009F5562" w:rsidP="004E10DF">
      <w:pPr>
        <w:bidi/>
        <w:spacing w:before="0" w:beforeAutospacing="0" w:after="0" w:line="240" w:lineRule="auto"/>
        <w:ind w:right="288"/>
        <w:jc w:val="both"/>
        <w:rPr>
          <w:b/>
          <w:bCs/>
          <w:sz w:val="18"/>
          <w:szCs w:val="18"/>
          <w:rtl/>
          <w:lang w:bidi="fa-IR"/>
        </w:rPr>
      </w:pPr>
      <w:r w:rsidRPr="004E10DF">
        <w:rPr>
          <w:rFonts w:hint="cs"/>
          <w:b/>
          <w:bCs/>
          <w:sz w:val="18"/>
          <w:szCs w:val="18"/>
          <w:rtl/>
          <w:lang w:bidi="fa-IR"/>
        </w:rPr>
        <w:t>نام و نام خانوادگي</w:t>
      </w:r>
      <w:r w:rsidR="008D43C1" w:rsidRPr="004E10DF">
        <w:rPr>
          <w:rFonts w:hint="cs"/>
          <w:b/>
          <w:bCs/>
          <w:sz w:val="18"/>
          <w:szCs w:val="18"/>
          <w:rtl/>
          <w:lang w:bidi="fa-IR"/>
        </w:rPr>
        <w:t>:</w:t>
      </w:r>
      <w:r w:rsidR="006C527B" w:rsidRPr="004E10DF">
        <w:rPr>
          <w:sz w:val="18"/>
          <w:szCs w:val="18"/>
          <w:rtl/>
          <w:lang w:bidi="fa-IR"/>
        </w:rPr>
        <w:tab/>
      </w:r>
      <w:r w:rsidR="006C527B" w:rsidRPr="004E10DF">
        <w:rPr>
          <w:sz w:val="18"/>
          <w:szCs w:val="18"/>
          <w:rtl/>
          <w:lang w:bidi="fa-IR"/>
        </w:rPr>
        <w:tab/>
      </w:r>
      <w:r w:rsidR="006C527B" w:rsidRPr="004E10DF">
        <w:rPr>
          <w:sz w:val="18"/>
          <w:szCs w:val="18"/>
          <w:rtl/>
          <w:lang w:bidi="fa-IR"/>
        </w:rPr>
        <w:tab/>
      </w:r>
      <w:r w:rsidR="006C527B" w:rsidRPr="004E10DF">
        <w:rPr>
          <w:sz w:val="18"/>
          <w:szCs w:val="18"/>
          <w:rtl/>
          <w:lang w:bidi="fa-IR"/>
        </w:rPr>
        <w:tab/>
      </w:r>
      <w:r w:rsidR="006C527B" w:rsidRPr="004E10DF">
        <w:rPr>
          <w:sz w:val="18"/>
          <w:szCs w:val="18"/>
          <w:rtl/>
          <w:lang w:bidi="fa-IR"/>
        </w:rPr>
        <w:tab/>
      </w:r>
      <w:r w:rsidRPr="004E10DF">
        <w:rPr>
          <w:rFonts w:hint="cs"/>
          <w:b/>
          <w:bCs/>
          <w:sz w:val="18"/>
          <w:szCs w:val="18"/>
          <w:rtl/>
          <w:lang w:bidi="fa-IR"/>
        </w:rPr>
        <w:t>شماره شناسايي:</w:t>
      </w:r>
    </w:p>
    <w:p w:rsidR="004E10DF" w:rsidRDefault="004E10DF" w:rsidP="00466707">
      <w:pPr>
        <w:bidi/>
        <w:spacing w:before="0" w:beforeAutospacing="0" w:after="0" w:line="240" w:lineRule="auto"/>
        <w:ind w:right="288"/>
        <w:jc w:val="both"/>
        <w:rPr>
          <w:b/>
          <w:bCs/>
          <w:sz w:val="18"/>
          <w:szCs w:val="18"/>
          <w:rtl/>
          <w:lang w:bidi="fa-IR"/>
        </w:rPr>
      </w:pPr>
    </w:p>
    <w:p w:rsidR="002D15D2" w:rsidRPr="004E10DF" w:rsidRDefault="0084674D" w:rsidP="004E10DF">
      <w:pPr>
        <w:bidi/>
        <w:spacing w:before="0" w:beforeAutospacing="0" w:after="0" w:line="240" w:lineRule="auto"/>
        <w:ind w:right="288"/>
        <w:jc w:val="both"/>
        <w:rPr>
          <w:b/>
          <w:bCs/>
          <w:sz w:val="18"/>
          <w:szCs w:val="18"/>
          <w:rtl/>
          <w:lang w:bidi="fa-IR"/>
        </w:rPr>
      </w:pPr>
      <w:r w:rsidRPr="004E10DF">
        <w:rPr>
          <w:rFonts w:hint="cs"/>
          <w:b/>
          <w:bCs/>
          <w:sz w:val="18"/>
          <w:szCs w:val="18"/>
          <w:rtl/>
          <w:lang w:bidi="fa-IR"/>
        </w:rPr>
        <w:t xml:space="preserve"> </w:t>
      </w:r>
      <w:r w:rsidR="009F5562" w:rsidRPr="004E10DF">
        <w:rPr>
          <w:rFonts w:hint="cs"/>
          <w:b/>
          <w:bCs/>
          <w:sz w:val="18"/>
          <w:szCs w:val="18"/>
          <w:rtl/>
          <w:lang w:bidi="fa-IR"/>
        </w:rPr>
        <w:t xml:space="preserve">نيمسال شروع تحصيلي: اول </w:t>
      </w:r>
      <w:r w:rsidR="009F5562" w:rsidRPr="004E10DF">
        <w:rPr>
          <w:rFonts w:hint="cs"/>
          <w:b/>
          <w:bCs/>
          <w:sz w:val="18"/>
          <w:szCs w:val="18"/>
          <w:lang w:bidi="fa-IR"/>
        </w:rPr>
        <w:sym w:font="Wingdings" w:char="F06F"/>
      </w:r>
      <w:r w:rsidR="009F5562" w:rsidRPr="004E10DF">
        <w:rPr>
          <w:rFonts w:hint="cs"/>
          <w:b/>
          <w:bCs/>
          <w:sz w:val="18"/>
          <w:szCs w:val="18"/>
          <w:rtl/>
          <w:lang w:bidi="fa-IR"/>
        </w:rPr>
        <w:t xml:space="preserve"> دوم </w:t>
      </w:r>
      <w:r w:rsidR="009F5562" w:rsidRPr="004E10DF">
        <w:rPr>
          <w:rFonts w:hint="cs"/>
          <w:b/>
          <w:bCs/>
          <w:sz w:val="18"/>
          <w:szCs w:val="18"/>
          <w:lang w:bidi="fa-IR"/>
        </w:rPr>
        <w:sym w:font="Wingdings" w:char="F06F"/>
      </w:r>
      <w:r w:rsidR="009F5562" w:rsidRPr="004E10DF">
        <w:rPr>
          <w:rFonts w:hint="cs"/>
          <w:b/>
          <w:bCs/>
          <w:sz w:val="18"/>
          <w:szCs w:val="18"/>
          <w:rtl/>
          <w:lang w:bidi="fa-IR"/>
        </w:rPr>
        <w:t xml:space="preserve"> سال    13</w:t>
      </w:r>
      <w:r w:rsidR="006C527B" w:rsidRPr="004E10DF">
        <w:rPr>
          <w:b/>
          <w:bCs/>
          <w:sz w:val="18"/>
          <w:szCs w:val="18"/>
          <w:rtl/>
          <w:lang w:bidi="fa-IR"/>
        </w:rPr>
        <w:tab/>
      </w:r>
      <w:r w:rsidR="006C527B" w:rsidRPr="004E10DF">
        <w:rPr>
          <w:b/>
          <w:bCs/>
          <w:sz w:val="18"/>
          <w:szCs w:val="18"/>
          <w:rtl/>
          <w:lang w:bidi="fa-IR"/>
        </w:rPr>
        <w:tab/>
      </w:r>
      <w:r w:rsidR="00053AB3" w:rsidRPr="004E10DF">
        <w:rPr>
          <w:b/>
          <w:bCs/>
          <w:sz w:val="18"/>
          <w:szCs w:val="18"/>
          <w:rtl/>
          <w:lang w:bidi="fa-IR"/>
        </w:rPr>
        <w:tab/>
      </w:r>
    </w:p>
    <w:p w:rsidR="004E10DF" w:rsidRDefault="004E10DF" w:rsidP="007F2E47">
      <w:pPr>
        <w:bidi/>
        <w:spacing w:before="0" w:beforeAutospacing="0" w:after="0" w:line="240" w:lineRule="auto"/>
        <w:ind w:right="288"/>
        <w:jc w:val="both"/>
        <w:rPr>
          <w:b/>
          <w:bCs/>
          <w:sz w:val="18"/>
          <w:szCs w:val="18"/>
          <w:rtl/>
          <w:lang w:bidi="fa-IR"/>
        </w:rPr>
      </w:pPr>
    </w:p>
    <w:p w:rsidR="003A7C90" w:rsidRPr="004E10DF" w:rsidRDefault="003A7C90" w:rsidP="004E10DF">
      <w:pPr>
        <w:bidi/>
        <w:spacing w:before="0" w:beforeAutospacing="0" w:after="0" w:line="240" w:lineRule="auto"/>
        <w:ind w:right="288"/>
        <w:jc w:val="both"/>
        <w:rPr>
          <w:b/>
          <w:bCs/>
          <w:sz w:val="18"/>
          <w:szCs w:val="18"/>
          <w:rtl/>
          <w:lang w:bidi="fa-IR"/>
        </w:rPr>
      </w:pPr>
      <w:r w:rsidRPr="004E10DF">
        <w:rPr>
          <w:rFonts w:hint="cs"/>
          <w:b/>
          <w:bCs/>
          <w:sz w:val="18"/>
          <w:szCs w:val="18"/>
          <w:rtl/>
          <w:lang w:bidi="fa-IR"/>
        </w:rPr>
        <w:t>پست الكترونيكي:</w:t>
      </w:r>
      <w:r w:rsidR="0084674D" w:rsidRPr="004E10DF">
        <w:rPr>
          <w:b/>
          <w:bCs/>
          <w:sz w:val="18"/>
          <w:szCs w:val="18"/>
          <w:rtl/>
          <w:lang w:bidi="fa-IR"/>
        </w:rPr>
        <w:tab/>
      </w:r>
      <w:r w:rsidR="0084674D" w:rsidRPr="004E10DF">
        <w:rPr>
          <w:b/>
          <w:bCs/>
          <w:sz w:val="18"/>
          <w:szCs w:val="18"/>
          <w:rtl/>
          <w:lang w:bidi="fa-IR"/>
        </w:rPr>
        <w:tab/>
      </w:r>
      <w:r w:rsidR="0084674D" w:rsidRPr="004E10DF">
        <w:rPr>
          <w:b/>
          <w:bCs/>
          <w:sz w:val="18"/>
          <w:szCs w:val="18"/>
          <w:rtl/>
          <w:lang w:bidi="fa-IR"/>
        </w:rPr>
        <w:tab/>
      </w:r>
      <w:r w:rsidR="0084674D" w:rsidRPr="004E10DF">
        <w:rPr>
          <w:b/>
          <w:bCs/>
          <w:sz w:val="18"/>
          <w:szCs w:val="18"/>
          <w:rtl/>
          <w:lang w:bidi="fa-IR"/>
        </w:rPr>
        <w:tab/>
      </w:r>
      <w:r w:rsidR="0084674D" w:rsidRPr="004E10DF">
        <w:rPr>
          <w:b/>
          <w:bCs/>
          <w:sz w:val="18"/>
          <w:szCs w:val="18"/>
          <w:rtl/>
          <w:lang w:bidi="fa-IR"/>
        </w:rPr>
        <w:tab/>
      </w:r>
      <w:r w:rsidR="0084674D" w:rsidRPr="004E10DF">
        <w:rPr>
          <w:rFonts w:hint="cs"/>
          <w:b/>
          <w:bCs/>
          <w:sz w:val="18"/>
          <w:szCs w:val="18"/>
          <w:rtl/>
          <w:lang w:bidi="fa-IR"/>
        </w:rPr>
        <w:t xml:space="preserve"> </w:t>
      </w:r>
      <w:r w:rsidRPr="004E10DF">
        <w:rPr>
          <w:rFonts w:hint="cs"/>
          <w:b/>
          <w:bCs/>
          <w:sz w:val="18"/>
          <w:szCs w:val="18"/>
          <w:rtl/>
          <w:lang w:bidi="fa-IR"/>
        </w:rPr>
        <w:t xml:space="preserve">تلفن </w:t>
      </w:r>
      <w:r w:rsidR="0084674D" w:rsidRPr="004E10DF">
        <w:rPr>
          <w:rFonts w:hint="cs"/>
          <w:b/>
          <w:bCs/>
          <w:sz w:val="18"/>
          <w:szCs w:val="18"/>
          <w:rtl/>
          <w:lang w:bidi="fa-IR"/>
        </w:rPr>
        <w:t>همراه</w:t>
      </w:r>
      <w:r w:rsidRPr="004E10DF">
        <w:rPr>
          <w:rFonts w:hint="cs"/>
          <w:b/>
          <w:bCs/>
          <w:sz w:val="18"/>
          <w:szCs w:val="18"/>
          <w:rtl/>
          <w:lang w:bidi="fa-IR"/>
        </w:rPr>
        <w:t>:</w:t>
      </w:r>
    </w:p>
    <w:p w:rsidR="00A00716" w:rsidRPr="004E10DF" w:rsidRDefault="00A00716" w:rsidP="00A00716">
      <w:pPr>
        <w:bidi/>
        <w:spacing w:before="0" w:beforeAutospacing="0" w:after="0" w:line="240" w:lineRule="auto"/>
        <w:ind w:right="288"/>
        <w:jc w:val="both"/>
        <w:rPr>
          <w:b/>
          <w:bCs/>
          <w:sz w:val="6"/>
          <w:szCs w:val="6"/>
          <w:rtl/>
          <w:lang w:bidi="fa-IR"/>
        </w:rPr>
      </w:pPr>
    </w:p>
    <w:p w:rsidR="00D63AB0" w:rsidRPr="004E10DF" w:rsidRDefault="00053AB3" w:rsidP="00D63AB0">
      <w:pPr>
        <w:pBdr>
          <w:bottom w:val="single" w:sz="12" w:space="1" w:color="auto"/>
        </w:pBdr>
        <w:bidi/>
        <w:spacing w:before="0" w:beforeAutospacing="0" w:after="0" w:line="240" w:lineRule="auto"/>
        <w:ind w:left="288" w:right="288"/>
        <w:jc w:val="center"/>
        <w:rPr>
          <w:b/>
          <w:bCs/>
          <w:sz w:val="18"/>
          <w:szCs w:val="18"/>
          <w:rtl/>
          <w:lang w:bidi="fa-IR"/>
        </w:rPr>
      </w:pPr>
      <w:r w:rsidRPr="004E10DF">
        <w:rPr>
          <w:b/>
          <w:bCs/>
          <w:sz w:val="18"/>
          <w:szCs w:val="18"/>
          <w:rtl/>
          <w:lang w:bidi="fa-IR"/>
        </w:rPr>
        <w:tab/>
      </w:r>
      <w:r w:rsidRPr="004E10DF">
        <w:rPr>
          <w:b/>
          <w:bCs/>
          <w:sz w:val="18"/>
          <w:szCs w:val="18"/>
          <w:rtl/>
          <w:lang w:bidi="fa-IR"/>
        </w:rPr>
        <w:tab/>
      </w:r>
      <w:r w:rsidR="003A7C90" w:rsidRPr="004E10DF">
        <w:rPr>
          <w:b/>
          <w:bCs/>
          <w:sz w:val="18"/>
          <w:szCs w:val="18"/>
          <w:rtl/>
          <w:lang w:bidi="fa-IR"/>
        </w:rPr>
        <w:tab/>
      </w:r>
      <w:r w:rsidR="003A7C90" w:rsidRPr="004E10DF">
        <w:rPr>
          <w:b/>
          <w:bCs/>
          <w:sz w:val="18"/>
          <w:szCs w:val="18"/>
          <w:rtl/>
          <w:lang w:bidi="fa-IR"/>
        </w:rPr>
        <w:tab/>
      </w:r>
      <w:r w:rsidR="003A7C90" w:rsidRPr="004E10DF">
        <w:rPr>
          <w:b/>
          <w:bCs/>
          <w:sz w:val="18"/>
          <w:szCs w:val="18"/>
          <w:rtl/>
          <w:lang w:bidi="fa-IR"/>
        </w:rPr>
        <w:tab/>
      </w:r>
      <w:r w:rsidR="003A7C90" w:rsidRPr="004E10DF">
        <w:rPr>
          <w:b/>
          <w:bCs/>
          <w:sz w:val="18"/>
          <w:szCs w:val="18"/>
          <w:rtl/>
          <w:lang w:bidi="fa-IR"/>
        </w:rPr>
        <w:tab/>
      </w:r>
      <w:r w:rsidR="003A7C90" w:rsidRPr="004E10DF">
        <w:rPr>
          <w:b/>
          <w:bCs/>
          <w:sz w:val="18"/>
          <w:szCs w:val="18"/>
          <w:rtl/>
          <w:lang w:bidi="fa-IR"/>
        </w:rPr>
        <w:tab/>
      </w:r>
      <w:r w:rsidR="002B6B2F" w:rsidRPr="004E10DF">
        <w:rPr>
          <w:b/>
          <w:bCs/>
          <w:sz w:val="18"/>
          <w:szCs w:val="18"/>
          <w:rtl/>
          <w:lang w:bidi="fa-IR"/>
        </w:rPr>
        <w:tab/>
      </w:r>
      <w:r w:rsidR="002B6B2F" w:rsidRPr="004E10DF">
        <w:rPr>
          <w:b/>
          <w:bCs/>
          <w:sz w:val="18"/>
          <w:szCs w:val="18"/>
          <w:rtl/>
          <w:lang w:bidi="fa-IR"/>
        </w:rPr>
        <w:tab/>
      </w:r>
      <w:r w:rsidR="00D63AB0" w:rsidRPr="004E10DF">
        <w:rPr>
          <w:rFonts w:hint="cs"/>
          <w:b/>
          <w:bCs/>
          <w:sz w:val="18"/>
          <w:szCs w:val="18"/>
          <w:rtl/>
          <w:lang w:bidi="fa-IR"/>
        </w:rPr>
        <w:t xml:space="preserve">                                                                           </w:t>
      </w:r>
    </w:p>
    <w:p w:rsidR="00F9646F" w:rsidRDefault="00D63AB0" w:rsidP="00D63AB0">
      <w:pPr>
        <w:pBdr>
          <w:bottom w:val="single" w:sz="12" w:space="1" w:color="auto"/>
        </w:pBdr>
        <w:bidi/>
        <w:spacing w:before="0" w:beforeAutospacing="0" w:after="0" w:line="240" w:lineRule="auto"/>
        <w:ind w:left="288" w:right="288"/>
        <w:jc w:val="center"/>
        <w:rPr>
          <w:b/>
          <w:bCs/>
          <w:sz w:val="18"/>
          <w:szCs w:val="18"/>
          <w:rtl/>
          <w:lang w:bidi="fa-IR"/>
        </w:rPr>
      </w:pPr>
      <w:r w:rsidRPr="004E10DF">
        <w:rPr>
          <w:rFonts w:hint="cs"/>
          <w:b/>
          <w:bCs/>
          <w:sz w:val="18"/>
          <w:szCs w:val="18"/>
          <w:rtl/>
          <w:lang w:bidi="fa-IR"/>
        </w:rPr>
        <w:t xml:space="preserve"> </w:t>
      </w:r>
      <w:r w:rsidRPr="004E10DF">
        <w:rPr>
          <w:b/>
          <w:bCs/>
          <w:sz w:val="18"/>
          <w:szCs w:val="18"/>
          <w:rtl/>
          <w:lang w:bidi="fa-IR"/>
        </w:rPr>
        <w:tab/>
      </w:r>
      <w:r w:rsidRPr="004E10DF">
        <w:rPr>
          <w:b/>
          <w:bCs/>
          <w:sz w:val="18"/>
          <w:szCs w:val="18"/>
          <w:rtl/>
          <w:lang w:bidi="fa-IR"/>
        </w:rPr>
        <w:tab/>
      </w:r>
      <w:r w:rsidRPr="004E10DF">
        <w:rPr>
          <w:b/>
          <w:bCs/>
          <w:sz w:val="18"/>
          <w:szCs w:val="18"/>
          <w:rtl/>
          <w:lang w:bidi="fa-IR"/>
        </w:rPr>
        <w:tab/>
      </w:r>
      <w:r w:rsidRPr="004E10DF">
        <w:rPr>
          <w:b/>
          <w:bCs/>
          <w:sz w:val="18"/>
          <w:szCs w:val="18"/>
          <w:rtl/>
          <w:lang w:bidi="fa-IR"/>
        </w:rPr>
        <w:tab/>
      </w:r>
      <w:r w:rsidRPr="004E10DF">
        <w:rPr>
          <w:b/>
          <w:bCs/>
          <w:sz w:val="18"/>
          <w:szCs w:val="18"/>
          <w:rtl/>
          <w:lang w:bidi="fa-IR"/>
        </w:rPr>
        <w:tab/>
      </w:r>
      <w:r w:rsidRPr="004E10DF">
        <w:rPr>
          <w:rFonts w:hint="cs"/>
          <w:b/>
          <w:bCs/>
          <w:sz w:val="18"/>
          <w:szCs w:val="18"/>
          <w:rtl/>
          <w:lang w:bidi="fa-IR"/>
        </w:rPr>
        <w:t>تاریخ و امضاء</w:t>
      </w:r>
    </w:p>
    <w:p w:rsidR="004E10DF" w:rsidRDefault="004E10DF" w:rsidP="004E10DF">
      <w:pPr>
        <w:pBdr>
          <w:bottom w:val="single" w:sz="12" w:space="1" w:color="auto"/>
        </w:pBdr>
        <w:bidi/>
        <w:spacing w:before="0" w:beforeAutospacing="0" w:after="0" w:line="240" w:lineRule="auto"/>
        <w:ind w:left="288" w:right="288"/>
        <w:jc w:val="center"/>
        <w:rPr>
          <w:b/>
          <w:bCs/>
          <w:sz w:val="18"/>
          <w:szCs w:val="18"/>
          <w:rtl/>
          <w:lang w:bidi="fa-IR"/>
        </w:rPr>
      </w:pPr>
    </w:p>
    <w:p w:rsidR="004E10DF" w:rsidRPr="004E10DF" w:rsidRDefault="004E10DF" w:rsidP="004E10DF">
      <w:pPr>
        <w:pBdr>
          <w:bottom w:val="single" w:sz="12" w:space="1" w:color="auto"/>
        </w:pBdr>
        <w:bidi/>
        <w:spacing w:before="0" w:beforeAutospacing="0" w:after="0" w:line="240" w:lineRule="auto"/>
        <w:ind w:left="288" w:right="288"/>
        <w:jc w:val="center"/>
        <w:rPr>
          <w:b/>
          <w:bCs/>
          <w:sz w:val="18"/>
          <w:szCs w:val="18"/>
          <w:rtl/>
          <w:lang w:bidi="fa-IR"/>
        </w:rPr>
      </w:pPr>
    </w:p>
    <w:p w:rsidR="00420A95" w:rsidRPr="007F2E47" w:rsidRDefault="00420A95" w:rsidP="00420A95">
      <w:pPr>
        <w:pBdr>
          <w:bottom w:val="single" w:sz="12" w:space="1" w:color="auto"/>
        </w:pBdr>
        <w:bidi/>
        <w:spacing w:before="0" w:beforeAutospacing="0" w:after="0" w:line="240" w:lineRule="auto"/>
        <w:ind w:left="288" w:right="288"/>
        <w:jc w:val="center"/>
        <w:rPr>
          <w:b/>
          <w:bCs/>
          <w:sz w:val="2"/>
          <w:szCs w:val="2"/>
          <w:rtl/>
          <w:lang w:bidi="fa-IR"/>
        </w:rPr>
      </w:pPr>
    </w:p>
    <w:p w:rsidR="00466707" w:rsidRPr="007F2E47" w:rsidRDefault="00466707" w:rsidP="00466707">
      <w:pPr>
        <w:bidi/>
        <w:spacing w:before="0" w:beforeAutospacing="0" w:after="0" w:line="240" w:lineRule="auto"/>
        <w:ind w:right="288"/>
        <w:jc w:val="both"/>
        <w:rPr>
          <w:b/>
          <w:bCs/>
          <w:sz w:val="20"/>
          <w:szCs w:val="20"/>
          <w:rtl/>
          <w:lang w:bidi="fa-IR"/>
        </w:rPr>
      </w:pPr>
      <w:r w:rsidRPr="007F2E47">
        <w:rPr>
          <w:rFonts w:hint="cs"/>
          <w:b/>
          <w:bCs/>
          <w:sz w:val="20"/>
          <w:szCs w:val="20"/>
          <w:rtl/>
          <w:lang w:bidi="fa-IR"/>
        </w:rPr>
        <w:t xml:space="preserve"> </w:t>
      </w:r>
    </w:p>
    <w:p w:rsidR="00DC66D4" w:rsidRDefault="00466707" w:rsidP="00E729E2">
      <w:pPr>
        <w:bidi/>
        <w:spacing w:before="0" w:beforeAutospacing="0" w:after="0" w:line="240" w:lineRule="auto"/>
        <w:ind w:right="288"/>
        <w:jc w:val="both"/>
        <w:rPr>
          <w:rFonts w:hint="cs"/>
          <w:b/>
          <w:bCs/>
          <w:sz w:val="22"/>
          <w:szCs w:val="22"/>
          <w:rtl/>
          <w:lang w:bidi="fa-IR"/>
        </w:rPr>
      </w:pPr>
      <w:r w:rsidRPr="00126E53">
        <w:rPr>
          <w:rFonts w:hint="cs"/>
          <w:b/>
          <w:bCs/>
          <w:sz w:val="22"/>
          <w:szCs w:val="22"/>
          <w:rtl/>
          <w:lang w:bidi="fa-IR"/>
        </w:rPr>
        <w:t xml:space="preserve">2) </w:t>
      </w:r>
      <w:r w:rsidR="002C6CBC" w:rsidRPr="00126E53">
        <w:rPr>
          <w:rFonts w:hint="cs"/>
          <w:b/>
          <w:bCs/>
          <w:sz w:val="22"/>
          <w:szCs w:val="22"/>
          <w:rtl/>
          <w:lang w:bidi="fa-IR"/>
        </w:rPr>
        <w:t>لطفاً دروس انتخابی خودتان</w:t>
      </w:r>
      <w:r w:rsidR="00E729E2">
        <w:rPr>
          <w:rFonts w:hint="cs"/>
          <w:b/>
          <w:bCs/>
          <w:sz w:val="22"/>
          <w:szCs w:val="22"/>
          <w:rtl/>
          <w:lang w:bidi="fa-IR"/>
        </w:rPr>
        <w:t xml:space="preserve"> </w:t>
      </w:r>
      <w:r w:rsidR="002C6CBC" w:rsidRPr="00126E53">
        <w:rPr>
          <w:rFonts w:hint="cs"/>
          <w:b/>
          <w:bCs/>
          <w:sz w:val="22"/>
          <w:szCs w:val="22"/>
          <w:rtl/>
          <w:lang w:bidi="fa-IR"/>
        </w:rPr>
        <w:t>را برای ترم تابستان 97 در جدول زیر تکمیل فرمایید.</w:t>
      </w:r>
      <w:r w:rsidR="00E729E2">
        <w:rPr>
          <w:rFonts w:hint="cs"/>
          <w:b/>
          <w:bCs/>
          <w:sz w:val="22"/>
          <w:szCs w:val="22"/>
          <w:rtl/>
          <w:lang w:bidi="fa-IR"/>
        </w:rPr>
        <w:t xml:space="preserve"> </w:t>
      </w:r>
    </w:p>
    <w:p w:rsidR="00E729E2" w:rsidRPr="00126E53" w:rsidRDefault="00E729E2" w:rsidP="00E729E2">
      <w:pPr>
        <w:bidi/>
        <w:spacing w:before="0" w:beforeAutospacing="0" w:after="0" w:line="240" w:lineRule="auto"/>
        <w:ind w:right="288"/>
        <w:jc w:val="both"/>
        <w:rPr>
          <w:b/>
          <w:bCs/>
          <w:sz w:val="22"/>
          <w:szCs w:val="22"/>
          <w:rtl/>
          <w:lang w:bidi="fa-IR"/>
        </w:rPr>
      </w:pPr>
      <w:r>
        <w:rPr>
          <w:rFonts w:hint="cs"/>
          <w:b/>
          <w:bCs/>
          <w:sz w:val="22"/>
          <w:szCs w:val="22"/>
          <w:rtl/>
          <w:lang w:bidi="fa-IR"/>
        </w:rPr>
        <w:t>(برای دروس عمومی نیازی به درج در فرم ز</w:t>
      </w:r>
      <w:bookmarkStart w:id="0" w:name="_GoBack"/>
      <w:bookmarkEnd w:id="0"/>
      <w:r>
        <w:rPr>
          <w:rFonts w:hint="cs"/>
          <w:b/>
          <w:bCs/>
          <w:sz w:val="22"/>
          <w:szCs w:val="22"/>
          <w:rtl/>
          <w:lang w:bidi="fa-IR"/>
        </w:rPr>
        <w:t>یر نیست)</w:t>
      </w:r>
    </w:p>
    <w:p w:rsidR="00466707" w:rsidRPr="007F2E47" w:rsidRDefault="00466707" w:rsidP="00466707">
      <w:pPr>
        <w:bidi/>
        <w:spacing w:before="0" w:beforeAutospacing="0" w:after="0" w:line="240" w:lineRule="auto"/>
        <w:ind w:right="288"/>
        <w:jc w:val="both"/>
        <w:rPr>
          <w:b/>
          <w:bCs/>
          <w:sz w:val="20"/>
          <w:szCs w:val="20"/>
          <w:rtl/>
          <w:lang w:bidi="fa-IR"/>
        </w:rPr>
      </w:pPr>
    </w:p>
    <w:tbl>
      <w:tblPr>
        <w:tblStyle w:val="TableGrid"/>
        <w:bidiVisual/>
        <w:tblW w:w="6085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709"/>
        <w:gridCol w:w="4012"/>
        <w:gridCol w:w="1364"/>
      </w:tblGrid>
      <w:tr w:rsidR="00D63AB0" w:rsidRPr="007F2E47" w:rsidTr="000D6775">
        <w:trPr>
          <w:trHeight w:val="347"/>
        </w:trPr>
        <w:tc>
          <w:tcPr>
            <w:tcW w:w="709" w:type="dxa"/>
            <w:vAlign w:val="center"/>
          </w:tcPr>
          <w:p w:rsidR="00185937" w:rsidRPr="00D63AB0" w:rsidRDefault="00185937" w:rsidP="000D6775">
            <w:pPr>
              <w:bidi/>
              <w:spacing w:before="0" w:beforeAutospacing="0" w:after="0"/>
              <w:ind w:right="-43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D63AB0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4012" w:type="dxa"/>
            <w:vAlign w:val="center"/>
          </w:tcPr>
          <w:p w:rsidR="00185937" w:rsidRPr="00D63AB0" w:rsidRDefault="00185937" w:rsidP="000D6775">
            <w:pPr>
              <w:bidi/>
              <w:spacing w:before="0" w:beforeAutospacing="0" w:after="0"/>
              <w:ind w:right="288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D63AB0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عنوان درس</w:t>
            </w:r>
          </w:p>
        </w:tc>
        <w:tc>
          <w:tcPr>
            <w:tcW w:w="1364" w:type="dxa"/>
            <w:vAlign w:val="center"/>
          </w:tcPr>
          <w:p w:rsidR="00185937" w:rsidRPr="00D63AB0" w:rsidRDefault="00185937" w:rsidP="007B5F50">
            <w:pPr>
              <w:bidi/>
              <w:spacing w:before="0" w:beforeAutospacing="0" w:after="0"/>
              <w:ind w:right="288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D63AB0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تعداد واحد</w:t>
            </w:r>
          </w:p>
        </w:tc>
      </w:tr>
      <w:tr w:rsidR="00D63AB0" w:rsidRPr="007F2E47" w:rsidTr="000D6775">
        <w:trPr>
          <w:trHeight w:val="437"/>
        </w:trPr>
        <w:tc>
          <w:tcPr>
            <w:tcW w:w="709" w:type="dxa"/>
            <w:vAlign w:val="center"/>
          </w:tcPr>
          <w:p w:rsidR="00185937" w:rsidRPr="007F2E47" w:rsidRDefault="00185937" w:rsidP="007B5F50">
            <w:pPr>
              <w:bidi/>
              <w:spacing w:before="0" w:beforeAutospacing="0" w:after="0"/>
              <w:ind w:right="288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4012" w:type="dxa"/>
            <w:vAlign w:val="center"/>
          </w:tcPr>
          <w:p w:rsidR="00185937" w:rsidRPr="007F2E47" w:rsidRDefault="00185937" w:rsidP="007B5F50">
            <w:pPr>
              <w:bidi/>
              <w:spacing w:before="0" w:beforeAutospacing="0" w:after="0"/>
              <w:ind w:right="288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364" w:type="dxa"/>
            <w:vAlign w:val="center"/>
          </w:tcPr>
          <w:p w:rsidR="00185937" w:rsidRPr="007F2E47" w:rsidRDefault="00185937" w:rsidP="007B5F50">
            <w:pPr>
              <w:bidi/>
              <w:spacing w:before="0" w:beforeAutospacing="0" w:after="0"/>
              <w:ind w:right="288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</w:tr>
      <w:tr w:rsidR="00D63AB0" w:rsidRPr="007F2E47" w:rsidTr="000D6775">
        <w:trPr>
          <w:trHeight w:val="437"/>
        </w:trPr>
        <w:tc>
          <w:tcPr>
            <w:tcW w:w="709" w:type="dxa"/>
            <w:vAlign w:val="center"/>
          </w:tcPr>
          <w:p w:rsidR="00D63AB0" w:rsidRPr="007F2E47" w:rsidRDefault="00D63AB0" w:rsidP="007B5F50">
            <w:pPr>
              <w:bidi/>
              <w:spacing w:before="0" w:beforeAutospacing="0" w:after="0"/>
              <w:ind w:right="288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4012" w:type="dxa"/>
            <w:vAlign w:val="center"/>
          </w:tcPr>
          <w:p w:rsidR="00D63AB0" w:rsidRPr="007F2E47" w:rsidRDefault="00D63AB0" w:rsidP="007B5F50">
            <w:pPr>
              <w:bidi/>
              <w:spacing w:before="0" w:beforeAutospacing="0" w:after="0"/>
              <w:ind w:right="288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364" w:type="dxa"/>
            <w:vAlign w:val="center"/>
          </w:tcPr>
          <w:p w:rsidR="00D63AB0" w:rsidRPr="007F2E47" w:rsidRDefault="00D63AB0" w:rsidP="007B5F50">
            <w:pPr>
              <w:bidi/>
              <w:spacing w:before="0" w:beforeAutospacing="0" w:after="0"/>
              <w:ind w:right="288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</w:tr>
      <w:tr w:rsidR="00D63AB0" w:rsidRPr="007F2E47" w:rsidTr="000D6775">
        <w:trPr>
          <w:trHeight w:val="437"/>
        </w:trPr>
        <w:tc>
          <w:tcPr>
            <w:tcW w:w="709" w:type="dxa"/>
            <w:vAlign w:val="center"/>
          </w:tcPr>
          <w:p w:rsidR="00D63AB0" w:rsidRPr="007F2E47" w:rsidRDefault="00D63AB0" w:rsidP="007B5F50">
            <w:pPr>
              <w:bidi/>
              <w:spacing w:before="0" w:beforeAutospacing="0" w:after="0"/>
              <w:ind w:right="288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4012" w:type="dxa"/>
            <w:vAlign w:val="center"/>
          </w:tcPr>
          <w:p w:rsidR="00D63AB0" w:rsidRPr="007F2E47" w:rsidRDefault="00D63AB0" w:rsidP="007B5F50">
            <w:pPr>
              <w:bidi/>
              <w:spacing w:before="0" w:beforeAutospacing="0" w:after="0"/>
              <w:ind w:right="288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364" w:type="dxa"/>
            <w:vAlign w:val="center"/>
          </w:tcPr>
          <w:p w:rsidR="00D63AB0" w:rsidRPr="007F2E47" w:rsidRDefault="00D63AB0" w:rsidP="007B5F50">
            <w:pPr>
              <w:bidi/>
              <w:spacing w:before="0" w:beforeAutospacing="0" w:after="0"/>
              <w:ind w:right="288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</w:tr>
      <w:tr w:rsidR="00D63AB0" w:rsidRPr="007F2E47" w:rsidTr="000D6775">
        <w:trPr>
          <w:trHeight w:val="437"/>
        </w:trPr>
        <w:tc>
          <w:tcPr>
            <w:tcW w:w="709" w:type="dxa"/>
            <w:vAlign w:val="center"/>
          </w:tcPr>
          <w:p w:rsidR="00D63AB0" w:rsidRPr="007F2E47" w:rsidRDefault="00D63AB0" w:rsidP="007B5F50">
            <w:pPr>
              <w:bidi/>
              <w:spacing w:before="0" w:beforeAutospacing="0" w:after="0"/>
              <w:ind w:right="288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4012" w:type="dxa"/>
            <w:vAlign w:val="center"/>
          </w:tcPr>
          <w:p w:rsidR="00D63AB0" w:rsidRPr="007F2E47" w:rsidRDefault="00D63AB0" w:rsidP="007B5F50">
            <w:pPr>
              <w:bidi/>
              <w:spacing w:before="0" w:beforeAutospacing="0" w:after="0"/>
              <w:ind w:right="288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364" w:type="dxa"/>
            <w:vAlign w:val="center"/>
          </w:tcPr>
          <w:p w:rsidR="00D63AB0" w:rsidRPr="007F2E47" w:rsidRDefault="00D63AB0" w:rsidP="007B5F50">
            <w:pPr>
              <w:bidi/>
              <w:spacing w:before="0" w:beforeAutospacing="0" w:after="0"/>
              <w:ind w:right="288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</w:tr>
      <w:tr w:rsidR="00D63AB0" w:rsidRPr="007F2E47" w:rsidTr="000D6775">
        <w:trPr>
          <w:trHeight w:val="437"/>
        </w:trPr>
        <w:tc>
          <w:tcPr>
            <w:tcW w:w="709" w:type="dxa"/>
            <w:vAlign w:val="center"/>
          </w:tcPr>
          <w:p w:rsidR="00D63AB0" w:rsidRPr="007F2E47" w:rsidRDefault="00D63AB0" w:rsidP="007B5F50">
            <w:pPr>
              <w:bidi/>
              <w:spacing w:before="0" w:beforeAutospacing="0" w:after="0"/>
              <w:ind w:right="288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4012" w:type="dxa"/>
            <w:vAlign w:val="center"/>
          </w:tcPr>
          <w:p w:rsidR="00D63AB0" w:rsidRPr="007F2E47" w:rsidRDefault="00D63AB0" w:rsidP="007B5F50">
            <w:pPr>
              <w:bidi/>
              <w:spacing w:before="0" w:beforeAutospacing="0" w:after="0"/>
              <w:ind w:right="288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364" w:type="dxa"/>
            <w:vAlign w:val="center"/>
          </w:tcPr>
          <w:p w:rsidR="00D63AB0" w:rsidRPr="007F2E47" w:rsidRDefault="00D63AB0" w:rsidP="007B5F50">
            <w:pPr>
              <w:bidi/>
              <w:spacing w:before="0" w:beforeAutospacing="0" w:after="0"/>
              <w:ind w:right="288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</w:tr>
      <w:tr w:rsidR="00D63AB0" w:rsidRPr="007F2E47" w:rsidTr="000D6775">
        <w:trPr>
          <w:trHeight w:val="437"/>
        </w:trPr>
        <w:tc>
          <w:tcPr>
            <w:tcW w:w="709" w:type="dxa"/>
            <w:vAlign w:val="center"/>
          </w:tcPr>
          <w:p w:rsidR="00D63AB0" w:rsidRPr="007F2E47" w:rsidRDefault="00D63AB0" w:rsidP="007B5F50">
            <w:pPr>
              <w:bidi/>
              <w:spacing w:before="0" w:beforeAutospacing="0" w:after="0"/>
              <w:ind w:right="288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4012" w:type="dxa"/>
            <w:vAlign w:val="center"/>
          </w:tcPr>
          <w:p w:rsidR="00D63AB0" w:rsidRPr="007F2E47" w:rsidRDefault="00D63AB0" w:rsidP="007B5F50">
            <w:pPr>
              <w:bidi/>
              <w:spacing w:before="0" w:beforeAutospacing="0" w:after="0"/>
              <w:ind w:right="288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364" w:type="dxa"/>
            <w:vAlign w:val="center"/>
          </w:tcPr>
          <w:p w:rsidR="00D63AB0" w:rsidRPr="007F2E47" w:rsidRDefault="00D63AB0" w:rsidP="007B5F50">
            <w:pPr>
              <w:bidi/>
              <w:spacing w:before="0" w:beforeAutospacing="0" w:after="0"/>
              <w:ind w:right="288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</w:tr>
      <w:tr w:rsidR="00D63AB0" w:rsidRPr="007F2E47" w:rsidTr="000D6775">
        <w:trPr>
          <w:trHeight w:val="437"/>
        </w:trPr>
        <w:tc>
          <w:tcPr>
            <w:tcW w:w="4721" w:type="dxa"/>
            <w:gridSpan w:val="2"/>
            <w:tcBorders>
              <w:left w:val="nil"/>
              <w:bottom w:val="nil"/>
            </w:tcBorders>
            <w:vAlign w:val="center"/>
          </w:tcPr>
          <w:p w:rsidR="00D63AB0" w:rsidRPr="007F2E47" w:rsidRDefault="002C6CBC" w:rsidP="002C6CBC">
            <w:pPr>
              <w:bidi/>
              <w:spacing w:before="0" w:beforeAutospacing="0" w:after="0"/>
              <w:jc w:val="center"/>
              <w:rPr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  <w:lang w:bidi="fa-IR"/>
              </w:rPr>
              <w:t xml:space="preserve">                                                             </w:t>
            </w:r>
            <w:r w:rsidR="00D63AB0">
              <w:rPr>
                <w:rFonts w:hint="cs"/>
                <w:sz w:val="22"/>
                <w:szCs w:val="22"/>
                <w:rtl/>
                <w:lang w:bidi="fa-IR"/>
              </w:rPr>
              <w:t>جمع واحد</w:t>
            </w:r>
          </w:p>
        </w:tc>
        <w:tc>
          <w:tcPr>
            <w:tcW w:w="1364" w:type="dxa"/>
            <w:vAlign w:val="center"/>
          </w:tcPr>
          <w:p w:rsidR="00D63AB0" w:rsidRPr="007F2E47" w:rsidRDefault="00D63AB0" w:rsidP="007B5F50">
            <w:pPr>
              <w:bidi/>
              <w:spacing w:before="0" w:beforeAutospacing="0" w:after="0"/>
              <w:ind w:right="288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</w:tr>
    </w:tbl>
    <w:p w:rsidR="007B5F50" w:rsidRPr="007F2E47" w:rsidRDefault="007B5F50" w:rsidP="007B5F50">
      <w:pPr>
        <w:bidi/>
        <w:spacing w:before="0" w:beforeAutospacing="0" w:after="0" w:line="240" w:lineRule="auto"/>
        <w:ind w:right="288"/>
        <w:jc w:val="both"/>
        <w:rPr>
          <w:b/>
          <w:bCs/>
          <w:i/>
          <w:iCs/>
          <w:sz w:val="22"/>
          <w:szCs w:val="22"/>
          <w:rtl/>
          <w:lang w:bidi="fa-IR"/>
        </w:rPr>
      </w:pPr>
    </w:p>
    <w:p w:rsidR="007B5F50" w:rsidRPr="007F2E47" w:rsidRDefault="007B5F50" w:rsidP="007B5F50">
      <w:pPr>
        <w:bidi/>
        <w:spacing w:before="0" w:beforeAutospacing="0" w:after="0" w:line="240" w:lineRule="auto"/>
        <w:ind w:right="288"/>
        <w:jc w:val="both"/>
        <w:rPr>
          <w:b/>
          <w:bCs/>
          <w:sz w:val="20"/>
          <w:szCs w:val="20"/>
          <w:rtl/>
          <w:lang w:bidi="fa-IR"/>
        </w:rPr>
      </w:pPr>
    </w:p>
    <w:sectPr w:rsidR="007B5F50" w:rsidRPr="007F2E47" w:rsidSect="007F2E47">
      <w:pgSz w:w="8391" w:h="11906" w:code="11"/>
      <w:pgMar w:top="426" w:right="707" w:bottom="284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EF8" w:rsidRDefault="00826EF8" w:rsidP="00171CB4">
      <w:pPr>
        <w:spacing w:before="0" w:after="0" w:line="240" w:lineRule="auto"/>
      </w:pPr>
      <w:r>
        <w:separator/>
      </w:r>
    </w:p>
  </w:endnote>
  <w:endnote w:type="continuationSeparator" w:id="0">
    <w:p w:rsidR="00826EF8" w:rsidRDefault="00826EF8" w:rsidP="00171CB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EF8" w:rsidRDefault="00826EF8" w:rsidP="00171CB4">
      <w:pPr>
        <w:spacing w:before="0" w:after="0" w:line="240" w:lineRule="auto"/>
      </w:pPr>
      <w:r>
        <w:separator/>
      </w:r>
    </w:p>
  </w:footnote>
  <w:footnote w:type="continuationSeparator" w:id="0">
    <w:p w:rsidR="00826EF8" w:rsidRDefault="00826EF8" w:rsidP="00171CB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013"/>
    <w:multiLevelType w:val="hybridMultilevel"/>
    <w:tmpl w:val="FD64684C"/>
    <w:lvl w:ilvl="0" w:tplc="4F388864">
      <w:start w:val="1"/>
      <w:numFmt w:val="decimal"/>
      <w:lvlText w:val="%1-"/>
      <w:lvlJc w:val="left"/>
      <w:pPr>
        <w:ind w:left="64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151E65B9"/>
    <w:multiLevelType w:val="hybridMultilevel"/>
    <w:tmpl w:val="9B3E09BE"/>
    <w:lvl w:ilvl="0" w:tplc="134E059E">
      <w:start w:val="1"/>
      <w:numFmt w:val="decimal"/>
      <w:lvlText w:val="%1-"/>
      <w:lvlJc w:val="left"/>
      <w:pPr>
        <w:ind w:left="218" w:hanging="360"/>
      </w:pPr>
      <w:rPr>
        <w:rFonts w:cs="B Nazanin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3C1"/>
    <w:rsid w:val="00001E62"/>
    <w:rsid w:val="000346C2"/>
    <w:rsid w:val="0004529C"/>
    <w:rsid w:val="00053AB3"/>
    <w:rsid w:val="00062F86"/>
    <w:rsid w:val="000A5054"/>
    <w:rsid w:val="000B3DD0"/>
    <w:rsid w:val="000C2A92"/>
    <w:rsid w:val="000C7180"/>
    <w:rsid w:val="000D6775"/>
    <w:rsid w:val="000E6516"/>
    <w:rsid w:val="000F7019"/>
    <w:rsid w:val="00126E53"/>
    <w:rsid w:val="0012795C"/>
    <w:rsid w:val="0013050B"/>
    <w:rsid w:val="0014352D"/>
    <w:rsid w:val="00152B09"/>
    <w:rsid w:val="00166519"/>
    <w:rsid w:val="00171CB4"/>
    <w:rsid w:val="00185937"/>
    <w:rsid w:val="00195501"/>
    <w:rsid w:val="001A1EF8"/>
    <w:rsid w:val="001C6276"/>
    <w:rsid w:val="001E7229"/>
    <w:rsid w:val="002052DD"/>
    <w:rsid w:val="00205FCF"/>
    <w:rsid w:val="002B5D38"/>
    <w:rsid w:val="002B6B2F"/>
    <w:rsid w:val="002C24E3"/>
    <w:rsid w:val="002C6CBC"/>
    <w:rsid w:val="002D15D2"/>
    <w:rsid w:val="002D389B"/>
    <w:rsid w:val="00325FE3"/>
    <w:rsid w:val="003A7C90"/>
    <w:rsid w:val="00420A95"/>
    <w:rsid w:val="00466707"/>
    <w:rsid w:val="00483C75"/>
    <w:rsid w:val="004B46F9"/>
    <w:rsid w:val="004C6C3E"/>
    <w:rsid w:val="004D1682"/>
    <w:rsid w:val="004E10DF"/>
    <w:rsid w:val="004E3447"/>
    <w:rsid w:val="00504A36"/>
    <w:rsid w:val="00515459"/>
    <w:rsid w:val="0052671D"/>
    <w:rsid w:val="005272EA"/>
    <w:rsid w:val="0053043A"/>
    <w:rsid w:val="005417FB"/>
    <w:rsid w:val="00580E1E"/>
    <w:rsid w:val="00594075"/>
    <w:rsid w:val="005A62D7"/>
    <w:rsid w:val="005C350C"/>
    <w:rsid w:val="005E0110"/>
    <w:rsid w:val="005F6BB2"/>
    <w:rsid w:val="0064631E"/>
    <w:rsid w:val="00672B5B"/>
    <w:rsid w:val="006963D2"/>
    <w:rsid w:val="006971C3"/>
    <w:rsid w:val="006C527B"/>
    <w:rsid w:val="006D23D9"/>
    <w:rsid w:val="006F6F62"/>
    <w:rsid w:val="00752BA0"/>
    <w:rsid w:val="007A5AE7"/>
    <w:rsid w:val="007B5F50"/>
    <w:rsid w:val="007D458B"/>
    <w:rsid w:val="007F1D95"/>
    <w:rsid w:val="007F2E47"/>
    <w:rsid w:val="007F464B"/>
    <w:rsid w:val="008263B1"/>
    <w:rsid w:val="00826EF8"/>
    <w:rsid w:val="0083120F"/>
    <w:rsid w:val="0084674D"/>
    <w:rsid w:val="008A1705"/>
    <w:rsid w:val="008A546F"/>
    <w:rsid w:val="008B6A27"/>
    <w:rsid w:val="008C11CD"/>
    <w:rsid w:val="008C6F63"/>
    <w:rsid w:val="008D43C1"/>
    <w:rsid w:val="008F405D"/>
    <w:rsid w:val="00937E07"/>
    <w:rsid w:val="00961D84"/>
    <w:rsid w:val="009852B4"/>
    <w:rsid w:val="009B388B"/>
    <w:rsid w:val="009F1340"/>
    <w:rsid w:val="009F5562"/>
    <w:rsid w:val="00A00716"/>
    <w:rsid w:val="00A137BC"/>
    <w:rsid w:val="00A25FEB"/>
    <w:rsid w:val="00A32FEE"/>
    <w:rsid w:val="00A3553A"/>
    <w:rsid w:val="00A521CA"/>
    <w:rsid w:val="00A5576A"/>
    <w:rsid w:val="00A711DF"/>
    <w:rsid w:val="00A873F2"/>
    <w:rsid w:val="00AA2D02"/>
    <w:rsid w:val="00AC0844"/>
    <w:rsid w:val="00B600FD"/>
    <w:rsid w:val="00B761D4"/>
    <w:rsid w:val="00C52A15"/>
    <w:rsid w:val="00CA3B5A"/>
    <w:rsid w:val="00D07E9F"/>
    <w:rsid w:val="00D20AB9"/>
    <w:rsid w:val="00D63AB0"/>
    <w:rsid w:val="00D70D14"/>
    <w:rsid w:val="00D72995"/>
    <w:rsid w:val="00DB06DB"/>
    <w:rsid w:val="00DC66D4"/>
    <w:rsid w:val="00DD4489"/>
    <w:rsid w:val="00E33EAB"/>
    <w:rsid w:val="00E3713C"/>
    <w:rsid w:val="00E531E7"/>
    <w:rsid w:val="00E7139D"/>
    <w:rsid w:val="00E71C20"/>
    <w:rsid w:val="00E729E2"/>
    <w:rsid w:val="00EC68D7"/>
    <w:rsid w:val="00EC789D"/>
    <w:rsid w:val="00F9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3C1"/>
    <w:pPr>
      <w:spacing w:before="100" w:beforeAutospacing="1" w:after="22800"/>
      <w:jc w:val="right"/>
    </w:pPr>
    <w:rPr>
      <w:rFonts w:ascii="Times New Roman" w:hAnsi="Times New Roman" w:cs="B Nazanin"/>
      <w:sz w:val="24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3C1"/>
    <w:pPr>
      <w:spacing w:before="100" w:beforeAutospacing="1" w:after="0" w:line="240" w:lineRule="auto"/>
      <w:jc w:val="right"/>
    </w:pPr>
    <w:rPr>
      <w:rFonts w:ascii="Times New Roman" w:hAnsi="Times New Roman" w:cs="B Nazanin"/>
      <w:sz w:val="24"/>
      <w:szCs w:val="16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43C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B6B2F"/>
    <w:pPr>
      <w:spacing w:after="0" w:line="240" w:lineRule="auto"/>
    </w:pPr>
    <w:rPr>
      <w:rFonts w:eastAsiaTheme="minorEastAsia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2B6B2F"/>
    <w:rPr>
      <w:rFonts w:eastAsiaTheme="minorEastAsia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CB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CB4"/>
    <w:rPr>
      <w:rFonts w:ascii="Segoe UI" w:hAnsi="Segoe UI" w:cs="Segoe UI"/>
      <w:sz w:val="18"/>
      <w:szCs w:val="1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171CB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CB4"/>
    <w:rPr>
      <w:rFonts w:ascii="Times New Roman" w:hAnsi="Times New Roman" w:cs="B Nazanin"/>
      <w:sz w:val="24"/>
      <w:szCs w:val="16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71CB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CB4"/>
    <w:rPr>
      <w:rFonts w:ascii="Times New Roman" w:hAnsi="Times New Roman" w:cs="B Nazanin"/>
      <w:sz w:val="24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3C1"/>
    <w:pPr>
      <w:spacing w:before="100" w:beforeAutospacing="1" w:after="22800"/>
      <w:jc w:val="right"/>
    </w:pPr>
    <w:rPr>
      <w:rFonts w:ascii="Times New Roman" w:hAnsi="Times New Roman" w:cs="B Nazanin"/>
      <w:sz w:val="24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3C1"/>
    <w:pPr>
      <w:spacing w:before="100" w:beforeAutospacing="1" w:after="0" w:line="240" w:lineRule="auto"/>
      <w:jc w:val="right"/>
    </w:pPr>
    <w:rPr>
      <w:rFonts w:ascii="Times New Roman" w:hAnsi="Times New Roman" w:cs="B Nazanin"/>
      <w:sz w:val="24"/>
      <w:szCs w:val="16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43C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B6B2F"/>
    <w:pPr>
      <w:spacing w:after="0" w:line="240" w:lineRule="auto"/>
    </w:pPr>
    <w:rPr>
      <w:rFonts w:eastAsiaTheme="minorEastAsia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2B6B2F"/>
    <w:rPr>
      <w:rFonts w:eastAsiaTheme="minorEastAsia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CB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CB4"/>
    <w:rPr>
      <w:rFonts w:ascii="Segoe UI" w:hAnsi="Segoe UI" w:cs="Segoe UI"/>
      <w:sz w:val="18"/>
      <w:szCs w:val="1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171CB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CB4"/>
    <w:rPr>
      <w:rFonts w:ascii="Times New Roman" w:hAnsi="Times New Roman" w:cs="B Nazanin"/>
      <w:sz w:val="24"/>
      <w:szCs w:val="16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71CB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CB4"/>
    <w:rPr>
      <w:rFonts w:ascii="Times New Roman" w:hAnsi="Times New Roman" w:cs="B Nazanin"/>
      <w:sz w:val="24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com-nikaeen</dc:creator>
  <cp:lastModifiedBy>Dr ghushuni</cp:lastModifiedBy>
  <cp:revision>16</cp:revision>
  <cp:lastPrinted>2015-10-31T09:16:00Z</cp:lastPrinted>
  <dcterms:created xsi:type="dcterms:W3CDTF">2016-12-26T07:12:00Z</dcterms:created>
  <dcterms:modified xsi:type="dcterms:W3CDTF">2018-04-12T03:28:00Z</dcterms:modified>
</cp:coreProperties>
</file>